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D81" w:rsidRDefault="0083363B" w:rsidP="00821EA1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pict>
          <v:rect id="_x0000_s1026" style="position:absolute;left:0;text-align:left;margin-left:-9.35pt;margin-top:.4pt;width:469.5pt;height:646.5pt;z-index:251660288" filled="f"/>
        </w:pict>
      </w:r>
      <w:r>
        <w:rPr>
          <w:noProof/>
          <w:sz w:val="20"/>
          <w:szCs w:val="20"/>
          <w:lang w:eastAsia="cs-CZ"/>
        </w:rPr>
        <w:pict>
          <v:rect id="_x0000_s1029" style="position:absolute;left:0;text-align:left;margin-left:5.65pt;margin-top:16.9pt;width:439.5pt;height:610.5pt;z-index:251662336" filled="f"/>
        </w:pict>
      </w:r>
    </w:p>
    <w:p w:rsidR="00341A52" w:rsidRDefault="00821EA1" w:rsidP="00821EA1">
      <w:pPr>
        <w:jc w:val="center"/>
        <w:rPr>
          <w:sz w:val="20"/>
          <w:szCs w:val="20"/>
        </w:rPr>
      </w:pPr>
      <w:r w:rsidRPr="00821EA1">
        <w:rPr>
          <w:sz w:val="20"/>
          <w:szCs w:val="20"/>
        </w:rPr>
        <w:t>PROJEKTY, STUDIE, ODBORNÉ POSUDKY, TECHNICKÝ DOZOR STAVBY, KOORDINÁTOR BOZP NA STAVENIŠTI</w:t>
      </w:r>
    </w:p>
    <w:p w:rsidR="0083363B" w:rsidRPr="00821EA1" w:rsidRDefault="0083363B" w:rsidP="00821EA1">
      <w:pPr>
        <w:jc w:val="center"/>
        <w:rPr>
          <w:sz w:val="20"/>
          <w:szCs w:val="20"/>
        </w:rPr>
      </w:pPr>
    </w:p>
    <w:p w:rsidR="00341A52" w:rsidRDefault="002B27E5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1068636" wp14:editId="625790B2">
            <wp:simplePos x="0" y="0"/>
            <wp:positionH relativeFrom="column">
              <wp:posOffset>1424305</wp:posOffset>
            </wp:positionH>
            <wp:positionV relativeFrom="paragraph">
              <wp:posOffset>3810</wp:posOffset>
            </wp:positionV>
            <wp:extent cx="2876550" cy="1419225"/>
            <wp:effectExtent l="19050" t="0" r="0" b="0"/>
            <wp:wrapNone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A52" w:rsidRDefault="00341A52"/>
    <w:p w:rsidR="00341A52" w:rsidRDefault="00341A52"/>
    <w:p w:rsidR="00341A52" w:rsidRDefault="00341A52"/>
    <w:p w:rsidR="009E3D81" w:rsidRDefault="009E3D81" w:rsidP="00821EA1">
      <w:pPr>
        <w:spacing w:after="0" w:line="240" w:lineRule="auto"/>
        <w:jc w:val="center"/>
      </w:pPr>
    </w:p>
    <w:p w:rsidR="00821EA1" w:rsidRPr="009E3D81" w:rsidRDefault="005D6B3F" w:rsidP="00821EA1">
      <w:pPr>
        <w:spacing w:after="0" w:line="240" w:lineRule="auto"/>
        <w:jc w:val="center"/>
        <w:rPr>
          <w:rFonts w:cs="Tahoma"/>
        </w:rPr>
      </w:pPr>
      <w:r>
        <w:rPr>
          <w:rFonts w:ascii="Calibri" w:eastAsia="Calibri" w:hAnsi="Calibri" w:cs="Tahoma"/>
        </w:rPr>
        <w:t xml:space="preserve">Občanská </w:t>
      </w:r>
      <w:r w:rsidR="008C4D8E">
        <w:rPr>
          <w:rFonts w:ascii="Calibri" w:eastAsia="Calibri" w:hAnsi="Calibri" w:cs="Tahoma"/>
        </w:rPr>
        <w:t>1116/18</w:t>
      </w:r>
      <w:r w:rsidR="00821EA1" w:rsidRPr="009E3D81">
        <w:rPr>
          <w:rFonts w:cs="Tahoma"/>
        </w:rPr>
        <w:t>,</w:t>
      </w:r>
      <w:r w:rsidR="008C4D8E">
        <w:rPr>
          <w:rFonts w:cs="Tahoma"/>
        </w:rPr>
        <w:t xml:space="preserve"> 710 00 Ostrava – Slezská Ostrava</w:t>
      </w:r>
    </w:p>
    <w:p w:rsidR="002B27E5" w:rsidRDefault="00821EA1" w:rsidP="00821EA1">
      <w:pPr>
        <w:spacing w:after="0" w:line="240" w:lineRule="auto"/>
        <w:jc w:val="center"/>
        <w:rPr>
          <w:rStyle w:val="Hypertextovodkaz"/>
          <w:rFonts w:cs="Tahoma"/>
        </w:rPr>
      </w:pPr>
      <w:r w:rsidRPr="009E3D81">
        <w:rPr>
          <w:rFonts w:cs="Tahoma"/>
        </w:rPr>
        <w:t xml:space="preserve"> tel. 724 796 049, email: </w:t>
      </w:r>
      <w:hyperlink r:id="rId7" w:history="1">
        <w:r w:rsidRPr="009E3D81">
          <w:rPr>
            <w:rStyle w:val="Hypertextovodkaz"/>
            <w:rFonts w:cs="Tahoma"/>
          </w:rPr>
          <w:t>info@atris.cz</w:t>
        </w:r>
      </w:hyperlink>
    </w:p>
    <w:p w:rsidR="0083363B" w:rsidRDefault="0083363B" w:rsidP="00821EA1">
      <w:pPr>
        <w:spacing w:after="0" w:line="240" w:lineRule="auto"/>
        <w:jc w:val="center"/>
      </w:pPr>
    </w:p>
    <w:p w:rsidR="0025281A" w:rsidRPr="009E3D81" w:rsidRDefault="0025281A" w:rsidP="00821EA1">
      <w:pPr>
        <w:spacing w:after="0" w:line="240" w:lineRule="auto"/>
        <w:jc w:val="center"/>
        <w:rPr>
          <w:rFonts w:cs="Tahoma"/>
        </w:rPr>
      </w:pPr>
    </w:p>
    <w:p w:rsidR="00B90DD8" w:rsidRDefault="00454B78" w:rsidP="005024E8">
      <w:pPr>
        <w:spacing w:after="0" w:line="240" w:lineRule="auto"/>
        <w:jc w:val="center"/>
        <w:rPr>
          <w:rFonts w:ascii="Calibri" w:eastAsia="Calibri" w:hAnsi="Calibri" w:cs="Tahoma"/>
          <w:b/>
          <w:noProof/>
          <w:sz w:val="36"/>
          <w:szCs w:val="36"/>
        </w:rPr>
      </w:pPr>
      <w:r>
        <w:rPr>
          <w:rFonts w:ascii="Calibri" w:eastAsia="Calibri" w:hAnsi="Calibri" w:cs="Tahoma"/>
          <w:b/>
          <w:noProof/>
          <w:sz w:val="36"/>
          <w:szCs w:val="36"/>
        </w:rPr>
        <w:t>Rekonstrukce místností CT Bohumínské</w:t>
      </w:r>
      <w:r w:rsidR="005024E8">
        <w:rPr>
          <w:rFonts w:ascii="Calibri" w:eastAsia="Calibri" w:hAnsi="Calibri" w:cs="Tahoma"/>
          <w:b/>
          <w:noProof/>
          <w:sz w:val="36"/>
          <w:szCs w:val="36"/>
        </w:rPr>
        <w:t xml:space="preserve"> </w:t>
      </w:r>
      <w:r w:rsidR="005024E8">
        <w:rPr>
          <w:rFonts w:ascii="Calibri" w:eastAsia="Calibri" w:hAnsi="Calibri" w:cs="Tahoma"/>
          <w:b/>
          <w:noProof/>
          <w:sz w:val="36"/>
          <w:szCs w:val="36"/>
        </w:rPr>
        <w:br/>
      </w:r>
      <w:r>
        <w:rPr>
          <w:rFonts w:ascii="Calibri" w:eastAsia="Calibri" w:hAnsi="Calibri" w:cs="Tahoma"/>
          <w:b/>
          <w:noProof/>
          <w:sz w:val="36"/>
          <w:szCs w:val="36"/>
        </w:rPr>
        <w:t xml:space="preserve">městské nemocnice </w:t>
      </w:r>
      <w:r w:rsidR="005024E8">
        <w:rPr>
          <w:rFonts w:ascii="Calibri" w:eastAsia="Calibri" w:hAnsi="Calibri" w:cs="Tahoma"/>
          <w:b/>
          <w:noProof/>
          <w:sz w:val="36"/>
          <w:szCs w:val="36"/>
        </w:rPr>
        <w:t>a.s</w:t>
      </w:r>
    </w:p>
    <w:p w:rsidR="0083363B" w:rsidRDefault="0083363B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</w:p>
    <w:p w:rsidR="0083363B" w:rsidRDefault="0083363B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</w:p>
    <w:p w:rsidR="0083363B" w:rsidRDefault="0083363B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</w:p>
    <w:p w:rsidR="0083363B" w:rsidRDefault="0083363B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</w:p>
    <w:p w:rsidR="0083363B" w:rsidRDefault="0083363B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</w:p>
    <w:p w:rsidR="00663BAC" w:rsidRPr="00663BAC" w:rsidRDefault="00663BAC" w:rsidP="002B27E5">
      <w:pPr>
        <w:spacing w:after="0" w:line="240" w:lineRule="auto"/>
        <w:jc w:val="center"/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</w:pPr>
      <w:r w:rsidRPr="00663BAC"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  <w:t xml:space="preserve">PROJEKTOVÁ DOKUMENTACE </w:t>
      </w:r>
      <w:r w:rsidR="004B04CF"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  <w:br/>
      </w:r>
      <w:r w:rsidRPr="00663BAC"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  <w:t xml:space="preserve">PRO </w:t>
      </w:r>
      <w:r w:rsidR="0083363B">
        <w:rPr>
          <w:rFonts w:ascii="Calibri" w:eastAsia="Calibri" w:hAnsi="Calibri" w:cs="Tahoma"/>
          <w:b/>
          <w:noProof/>
          <w:color w:val="4F81BD" w:themeColor="accent1"/>
          <w:sz w:val="32"/>
          <w:szCs w:val="32"/>
        </w:rPr>
        <w:t>PROVÁDĚNÍ STAVBY</w:t>
      </w:r>
      <w:bookmarkStart w:id="0" w:name="_GoBack"/>
      <w:bookmarkEnd w:id="0"/>
    </w:p>
    <w:p w:rsidR="00CB5606" w:rsidRDefault="00FA5DD3" w:rsidP="0083363B">
      <w:pPr>
        <w:ind w:firstLine="708"/>
      </w:pPr>
      <w:r>
        <w:t xml:space="preserve">      </w:t>
      </w:r>
      <w:r w:rsidR="0049731E">
        <w:t xml:space="preserve">    </w:t>
      </w:r>
      <w:r>
        <w:t xml:space="preserve">       </w:t>
      </w:r>
      <w:r w:rsidR="0049731E">
        <w:t xml:space="preserve">    </w:t>
      </w:r>
    </w:p>
    <w:p w:rsidR="0083363B" w:rsidRDefault="0083363B" w:rsidP="0083363B">
      <w:pPr>
        <w:ind w:firstLine="708"/>
        <w:rPr>
          <w:rFonts w:ascii="Calibri" w:eastAsia="Calibri" w:hAnsi="Calibri" w:cs="Tahoma"/>
          <w:iCs/>
        </w:rPr>
      </w:pPr>
    </w:p>
    <w:p w:rsidR="00CB5606" w:rsidRDefault="00CB5606" w:rsidP="009E3D81">
      <w:pPr>
        <w:tabs>
          <w:tab w:val="left" w:pos="1980"/>
        </w:tabs>
        <w:spacing w:after="0" w:line="240" w:lineRule="auto"/>
        <w:ind w:left="284"/>
        <w:rPr>
          <w:rFonts w:ascii="Calibri" w:eastAsia="Calibri" w:hAnsi="Calibri" w:cs="Tahoma"/>
          <w:iCs/>
        </w:rPr>
      </w:pPr>
    </w:p>
    <w:p w:rsidR="005024E8" w:rsidRDefault="005024E8" w:rsidP="005024E8">
      <w:pPr>
        <w:tabs>
          <w:tab w:val="left" w:pos="1980"/>
        </w:tabs>
        <w:spacing w:after="0" w:line="240" w:lineRule="auto"/>
        <w:rPr>
          <w:rFonts w:ascii="Calibri" w:eastAsia="Calibri" w:hAnsi="Calibri" w:cs="Tahoma"/>
          <w:iCs/>
        </w:rPr>
      </w:pPr>
    </w:p>
    <w:p w:rsidR="002B27E5" w:rsidRPr="002B27E5" w:rsidRDefault="002B27E5" w:rsidP="009E3D81">
      <w:pPr>
        <w:tabs>
          <w:tab w:val="left" w:pos="1980"/>
        </w:tabs>
        <w:spacing w:after="0" w:line="240" w:lineRule="auto"/>
        <w:ind w:left="284"/>
        <w:rPr>
          <w:rFonts w:ascii="Calibri" w:eastAsia="Calibri" w:hAnsi="Calibri" w:cs="Tahoma"/>
          <w:b/>
        </w:rPr>
      </w:pPr>
      <w:r w:rsidRPr="002B27E5">
        <w:rPr>
          <w:rFonts w:ascii="Calibri" w:eastAsia="Calibri" w:hAnsi="Calibri" w:cs="Tahoma"/>
          <w:iCs/>
        </w:rPr>
        <w:t>Objednatel:</w:t>
      </w:r>
      <w:r w:rsidRPr="002B27E5">
        <w:rPr>
          <w:rFonts w:ascii="Calibri" w:eastAsia="Calibri" w:hAnsi="Calibri" w:cs="Tahoma"/>
          <w:iCs/>
        </w:rPr>
        <w:tab/>
      </w:r>
      <w:r w:rsidR="005024E8">
        <w:rPr>
          <w:rFonts w:ascii="Calibri" w:eastAsia="Calibri" w:hAnsi="Calibri" w:cs="Tahoma"/>
          <w:b/>
          <w:iCs/>
        </w:rPr>
        <w:t xml:space="preserve">Bohumínská městská nemocnice </w:t>
      </w:r>
      <w:proofErr w:type="spellStart"/>
      <w:r w:rsidR="005024E8">
        <w:rPr>
          <w:rFonts w:ascii="Calibri" w:eastAsia="Calibri" w:hAnsi="Calibri" w:cs="Tahoma"/>
          <w:b/>
          <w:iCs/>
        </w:rPr>
        <w:t>a.s</w:t>
      </w:r>
      <w:proofErr w:type="spellEnd"/>
    </w:p>
    <w:p w:rsidR="002B27E5" w:rsidRDefault="0083363B" w:rsidP="002B27E5">
      <w:pPr>
        <w:tabs>
          <w:tab w:val="left" w:pos="1980"/>
        </w:tabs>
        <w:spacing w:after="0" w:line="240" w:lineRule="auto"/>
        <w:rPr>
          <w:rFonts w:cs="Tahoma"/>
        </w:rPr>
      </w:pPr>
      <w:r>
        <w:rPr>
          <w:rFonts w:cs="Tahoma"/>
          <w:noProof/>
          <w:lang w:eastAsia="cs-CZ"/>
        </w:rPr>
        <w:pict>
          <v:roundrect id="_x0000_s1027" style="position:absolute;margin-left:354.4pt;margin-top:8.9pt;width:79.5pt;height:83.25pt;z-index:251661312" arcsize="10923f" filled="f"/>
        </w:pict>
      </w:r>
      <w:r w:rsidR="002B27E5" w:rsidRPr="002B27E5">
        <w:rPr>
          <w:rFonts w:ascii="Calibri" w:eastAsia="Calibri" w:hAnsi="Calibri" w:cs="Tahoma"/>
        </w:rPr>
        <w:tab/>
      </w:r>
      <w:r w:rsidR="004033BD">
        <w:rPr>
          <w:rFonts w:ascii="Calibri" w:eastAsia="Calibri" w:hAnsi="Calibri" w:cs="Tahoma"/>
        </w:rPr>
        <w:t>Slezská 2017, 73581 Bohumín</w:t>
      </w:r>
    </w:p>
    <w:p w:rsidR="002B27E5" w:rsidRPr="002B27E5" w:rsidRDefault="0083363B" w:rsidP="002B27E5">
      <w:pPr>
        <w:tabs>
          <w:tab w:val="left" w:pos="1980"/>
        </w:tabs>
        <w:spacing w:after="0" w:line="240" w:lineRule="auto"/>
        <w:rPr>
          <w:rFonts w:ascii="Calibri" w:eastAsia="Calibri" w:hAnsi="Calibri" w:cs="Tahoma"/>
        </w:rPr>
      </w:pPr>
      <w:r>
        <w:rPr>
          <w:rFonts w:cs="Tahom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58.3pt;margin-top:.4pt;width:71.1pt;height:19.1pt;z-index:251664384;mso-width-relative:margin;mso-height-relative:margin" filled="f" stroked="f">
            <v:textbox>
              <w:txbxContent>
                <w:p w:rsidR="009E3D81" w:rsidRPr="009E3D81" w:rsidRDefault="009E3D81">
                  <w:pPr>
                    <w:rPr>
                      <w:sz w:val="20"/>
                      <w:szCs w:val="20"/>
                    </w:rPr>
                  </w:pPr>
                  <w:r w:rsidRPr="009E3D81">
                    <w:rPr>
                      <w:sz w:val="20"/>
                      <w:szCs w:val="20"/>
                    </w:rPr>
                    <w:t>ČÍSLO PARÉ</w:t>
                  </w:r>
                </w:p>
              </w:txbxContent>
            </v:textbox>
          </v:shape>
        </w:pict>
      </w:r>
    </w:p>
    <w:p w:rsidR="002B27E5" w:rsidRPr="002B27E5" w:rsidRDefault="009E3D81" w:rsidP="009E3D81">
      <w:pPr>
        <w:numPr>
          <w:ilvl w:val="12"/>
          <w:numId w:val="0"/>
        </w:numPr>
        <w:tabs>
          <w:tab w:val="left" w:pos="284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  <w:r>
        <w:rPr>
          <w:rFonts w:cs="Tahoma"/>
          <w:bCs/>
        </w:rPr>
        <w:tab/>
      </w:r>
      <w:r w:rsidR="002B27E5" w:rsidRPr="002B27E5">
        <w:rPr>
          <w:rFonts w:ascii="Calibri" w:eastAsia="Calibri" w:hAnsi="Calibri" w:cs="Tahoma"/>
          <w:bCs/>
        </w:rPr>
        <w:t>Zhotovitel:</w:t>
      </w:r>
      <w:r w:rsidR="002B27E5" w:rsidRPr="002B27E5">
        <w:rPr>
          <w:rFonts w:ascii="Calibri" w:eastAsia="Calibri" w:hAnsi="Calibri" w:cs="Tahoma"/>
          <w:bCs/>
        </w:rPr>
        <w:tab/>
      </w:r>
      <w:r w:rsidR="002B27E5" w:rsidRPr="002B27E5">
        <w:rPr>
          <w:rFonts w:ascii="Calibri" w:eastAsia="Calibri" w:hAnsi="Calibri" w:cs="Tahoma"/>
          <w:b/>
        </w:rPr>
        <w:t>Atris, s.r.o.</w:t>
      </w:r>
    </w:p>
    <w:p w:rsid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cs="Tahoma"/>
        </w:rPr>
      </w:pPr>
      <w:r>
        <w:rPr>
          <w:rFonts w:cs="Tahoma"/>
        </w:rPr>
        <w:tab/>
      </w:r>
      <w:r w:rsidRPr="002B27E5">
        <w:rPr>
          <w:rFonts w:ascii="Calibri" w:eastAsia="Calibri" w:hAnsi="Calibri" w:cs="Tahoma"/>
        </w:rPr>
        <w:tab/>
      </w:r>
      <w:r w:rsidR="00FA70D2">
        <w:rPr>
          <w:rFonts w:ascii="Calibri" w:eastAsia="Calibri" w:hAnsi="Calibri" w:cs="Tahoma"/>
        </w:rPr>
        <w:t>Občanská 1116/18</w:t>
      </w:r>
      <w:r w:rsidRPr="002B27E5">
        <w:rPr>
          <w:rFonts w:ascii="Calibri" w:eastAsia="Calibri" w:hAnsi="Calibri" w:cs="Tahoma"/>
        </w:rPr>
        <w:t>, 7</w:t>
      </w:r>
      <w:r w:rsidR="00FA70D2">
        <w:rPr>
          <w:rFonts w:ascii="Calibri" w:eastAsia="Calibri" w:hAnsi="Calibri" w:cs="Tahoma"/>
        </w:rPr>
        <w:t>10</w:t>
      </w:r>
      <w:r w:rsidRPr="002B27E5">
        <w:rPr>
          <w:rFonts w:ascii="Calibri" w:eastAsia="Calibri" w:hAnsi="Calibri" w:cs="Tahoma"/>
        </w:rPr>
        <w:t xml:space="preserve"> 00 </w:t>
      </w:r>
      <w:r w:rsidR="003B4BB3">
        <w:rPr>
          <w:rFonts w:ascii="Calibri" w:eastAsia="Calibri" w:hAnsi="Calibri" w:cs="Tahoma"/>
        </w:rPr>
        <w:t xml:space="preserve">Ostrava </w:t>
      </w:r>
      <w:r w:rsidR="00387FE2">
        <w:rPr>
          <w:rFonts w:ascii="Calibri" w:eastAsia="Calibri" w:hAnsi="Calibri" w:cs="Tahoma"/>
        </w:rPr>
        <w:t>–</w:t>
      </w:r>
      <w:r w:rsidR="003B4BB3">
        <w:rPr>
          <w:rFonts w:ascii="Calibri" w:eastAsia="Calibri" w:hAnsi="Calibri" w:cs="Tahoma"/>
        </w:rPr>
        <w:t xml:space="preserve"> S</w:t>
      </w:r>
      <w:r w:rsidR="00387FE2">
        <w:rPr>
          <w:rFonts w:ascii="Calibri" w:eastAsia="Calibri" w:hAnsi="Calibri" w:cs="Tahoma"/>
        </w:rPr>
        <w:t>lezská Ostrava</w:t>
      </w:r>
    </w:p>
    <w:p w:rsidR="002B27E5" w:rsidRP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</w:p>
    <w:p w:rsidR="002B27E5" w:rsidRDefault="002B27E5" w:rsidP="00346A40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  <w:b/>
        </w:rPr>
      </w:pPr>
      <w:r w:rsidRPr="002B27E5">
        <w:rPr>
          <w:rFonts w:ascii="Calibri" w:eastAsia="Calibri" w:hAnsi="Calibri" w:cs="Tahoma"/>
        </w:rPr>
        <w:t xml:space="preserve">Místo stavby: </w:t>
      </w:r>
      <w:r w:rsidRPr="002B27E5">
        <w:rPr>
          <w:rFonts w:ascii="Calibri" w:eastAsia="Calibri" w:hAnsi="Calibri" w:cs="Tahoma"/>
        </w:rPr>
        <w:tab/>
      </w:r>
      <w:r w:rsidRPr="002B27E5">
        <w:rPr>
          <w:rFonts w:ascii="Calibri" w:eastAsia="Calibri" w:hAnsi="Calibri" w:cs="Tahoma"/>
          <w:b/>
        </w:rPr>
        <w:tab/>
      </w:r>
      <w:proofErr w:type="spellStart"/>
      <w:r w:rsidR="004033BD">
        <w:rPr>
          <w:rFonts w:ascii="Calibri" w:eastAsia="Calibri" w:hAnsi="Calibri" w:cs="Tahoma"/>
          <w:b/>
        </w:rPr>
        <w:t>parc</w:t>
      </w:r>
      <w:proofErr w:type="spellEnd"/>
      <w:r w:rsidR="004E632A">
        <w:rPr>
          <w:rFonts w:ascii="Calibri" w:eastAsia="Calibri" w:hAnsi="Calibri" w:cs="Tahoma"/>
          <w:b/>
        </w:rPr>
        <w:t xml:space="preserve">. č. 460, </w:t>
      </w:r>
      <w:proofErr w:type="spellStart"/>
      <w:r w:rsidR="004E632A">
        <w:rPr>
          <w:rFonts w:ascii="Calibri" w:eastAsia="Calibri" w:hAnsi="Calibri" w:cs="Tahoma"/>
          <w:b/>
        </w:rPr>
        <w:t>k.ú</w:t>
      </w:r>
      <w:proofErr w:type="spellEnd"/>
      <w:r w:rsidR="004E632A">
        <w:rPr>
          <w:rFonts w:ascii="Calibri" w:eastAsia="Calibri" w:hAnsi="Calibri" w:cs="Tahoma"/>
          <w:b/>
        </w:rPr>
        <w:t>. Starý Bohumín</w:t>
      </w:r>
      <w:r w:rsidR="00AB41FB">
        <w:rPr>
          <w:rFonts w:ascii="Calibri" w:eastAsia="Calibri" w:hAnsi="Calibri" w:cs="Tahoma"/>
          <w:b/>
        </w:rPr>
        <w:br/>
        <w:t xml:space="preserve">katastrální území </w:t>
      </w:r>
      <w:r w:rsidR="004E632A">
        <w:rPr>
          <w:rFonts w:ascii="Calibri" w:eastAsia="Calibri" w:hAnsi="Calibri" w:cs="Tahoma"/>
          <w:b/>
        </w:rPr>
        <w:t>Starý Bohumín</w:t>
      </w:r>
    </w:p>
    <w:p w:rsidR="0025281A" w:rsidRPr="0025281A" w:rsidRDefault="0025281A" w:rsidP="00346A40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</w:rPr>
      </w:pPr>
      <w:r>
        <w:rPr>
          <w:rFonts w:ascii="Calibri" w:eastAsia="Calibri" w:hAnsi="Calibri" w:cs="Tahoma"/>
          <w:b/>
        </w:rPr>
        <w:tab/>
      </w:r>
    </w:p>
    <w:p w:rsidR="002B27E5" w:rsidRDefault="002B27E5"/>
    <w:p w:rsidR="009E3D81" w:rsidRDefault="009E3D81"/>
    <w:sectPr w:rsidR="009E3D81" w:rsidSect="00CF6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276" w:rsidRDefault="00EF1276" w:rsidP="00341A52">
      <w:pPr>
        <w:spacing w:after="0" w:line="240" w:lineRule="auto"/>
      </w:pPr>
      <w:r>
        <w:separator/>
      </w:r>
    </w:p>
  </w:endnote>
  <w:endnote w:type="continuationSeparator" w:id="0">
    <w:p w:rsidR="00EF1276" w:rsidRDefault="00EF1276" w:rsidP="0034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276" w:rsidRDefault="00EF1276" w:rsidP="00341A52">
      <w:pPr>
        <w:spacing w:after="0" w:line="240" w:lineRule="auto"/>
      </w:pPr>
      <w:r>
        <w:separator/>
      </w:r>
    </w:p>
  </w:footnote>
  <w:footnote w:type="continuationSeparator" w:id="0">
    <w:p w:rsidR="00EF1276" w:rsidRDefault="00EF1276" w:rsidP="0034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A52"/>
    <w:rsid w:val="000173E7"/>
    <w:rsid w:val="00066A66"/>
    <w:rsid w:val="00084137"/>
    <w:rsid w:val="000928AF"/>
    <w:rsid w:val="00104BCE"/>
    <w:rsid w:val="0014756E"/>
    <w:rsid w:val="001C76C1"/>
    <w:rsid w:val="002026C8"/>
    <w:rsid w:val="002113B3"/>
    <w:rsid w:val="00236AF6"/>
    <w:rsid w:val="0025281A"/>
    <w:rsid w:val="00254EDE"/>
    <w:rsid w:val="002B27E5"/>
    <w:rsid w:val="00311BB7"/>
    <w:rsid w:val="00341A52"/>
    <w:rsid w:val="00346A40"/>
    <w:rsid w:val="003471E1"/>
    <w:rsid w:val="003632A1"/>
    <w:rsid w:val="00387FE2"/>
    <w:rsid w:val="003B26A7"/>
    <w:rsid w:val="003B4BB3"/>
    <w:rsid w:val="003B6EFC"/>
    <w:rsid w:val="004033BD"/>
    <w:rsid w:val="004214C8"/>
    <w:rsid w:val="00454B78"/>
    <w:rsid w:val="0049731E"/>
    <w:rsid w:val="004B04CF"/>
    <w:rsid w:val="004E632A"/>
    <w:rsid w:val="005024E8"/>
    <w:rsid w:val="00543302"/>
    <w:rsid w:val="005C3F1F"/>
    <w:rsid w:val="005D6B3F"/>
    <w:rsid w:val="00642DE8"/>
    <w:rsid w:val="00650F67"/>
    <w:rsid w:val="00663BAC"/>
    <w:rsid w:val="006C470C"/>
    <w:rsid w:val="006D1A70"/>
    <w:rsid w:val="00704D65"/>
    <w:rsid w:val="00707704"/>
    <w:rsid w:val="007E59A9"/>
    <w:rsid w:val="00821EA1"/>
    <w:rsid w:val="0083363B"/>
    <w:rsid w:val="00895C4F"/>
    <w:rsid w:val="008A017A"/>
    <w:rsid w:val="008C4D8E"/>
    <w:rsid w:val="008E4743"/>
    <w:rsid w:val="008F7EF8"/>
    <w:rsid w:val="00935403"/>
    <w:rsid w:val="00940E1D"/>
    <w:rsid w:val="009E3D81"/>
    <w:rsid w:val="009F0DE2"/>
    <w:rsid w:val="00A04444"/>
    <w:rsid w:val="00AB41FB"/>
    <w:rsid w:val="00AE6C12"/>
    <w:rsid w:val="00B453C8"/>
    <w:rsid w:val="00B90DD8"/>
    <w:rsid w:val="00B978AF"/>
    <w:rsid w:val="00BB3F94"/>
    <w:rsid w:val="00C05EED"/>
    <w:rsid w:val="00C129C4"/>
    <w:rsid w:val="00C14244"/>
    <w:rsid w:val="00C2538A"/>
    <w:rsid w:val="00C41DDC"/>
    <w:rsid w:val="00CB5606"/>
    <w:rsid w:val="00CC6C2F"/>
    <w:rsid w:val="00CF6180"/>
    <w:rsid w:val="00D03604"/>
    <w:rsid w:val="00D17CFB"/>
    <w:rsid w:val="00DD3284"/>
    <w:rsid w:val="00DF0DA4"/>
    <w:rsid w:val="00E91F90"/>
    <w:rsid w:val="00EF1276"/>
    <w:rsid w:val="00EF41B7"/>
    <w:rsid w:val="00F66F97"/>
    <w:rsid w:val="00F70090"/>
    <w:rsid w:val="00FA5DD3"/>
    <w:rsid w:val="00FA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5C06E78"/>
  <w15:docId w15:val="{DD5A2547-694A-4545-A035-8FFD46F1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53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A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1A52"/>
  </w:style>
  <w:style w:type="paragraph" w:styleId="Zpat">
    <w:name w:val="footer"/>
    <w:basedOn w:val="Normln"/>
    <w:link w:val="Zpat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1A52"/>
  </w:style>
  <w:style w:type="character" w:styleId="Hypertextovodkaz">
    <w:name w:val="Hyperlink"/>
    <w:basedOn w:val="Standardnpsmoodstavce"/>
    <w:uiPriority w:val="99"/>
    <w:unhideWhenUsed/>
    <w:rsid w:val="00821EA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87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atri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atris atris</cp:lastModifiedBy>
  <cp:revision>40</cp:revision>
  <cp:lastPrinted>2018-11-12T13:58:00Z</cp:lastPrinted>
  <dcterms:created xsi:type="dcterms:W3CDTF">2011-04-14T11:42:00Z</dcterms:created>
  <dcterms:modified xsi:type="dcterms:W3CDTF">2018-11-12T13:58:00Z</dcterms:modified>
</cp:coreProperties>
</file>